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F3" w:rsidRPr="00B600B0" w:rsidRDefault="00B600B0" w:rsidP="002B7E6E">
      <w:pPr>
        <w:jc w:val="center"/>
        <w:rPr>
          <w:b/>
          <w:sz w:val="36"/>
          <w:szCs w:val="36"/>
          <w:u w:val="single"/>
        </w:rPr>
      </w:pPr>
      <w:r>
        <w:rPr>
          <w:b/>
          <w:sz w:val="36"/>
          <w:szCs w:val="36"/>
        </w:rPr>
        <w:t xml:space="preserve">Notes about the Stonewall Inn taken from David Carter’s Book </w:t>
      </w:r>
      <w:r>
        <w:rPr>
          <w:b/>
          <w:sz w:val="36"/>
          <w:szCs w:val="36"/>
          <w:u w:val="single"/>
        </w:rPr>
        <w:t xml:space="preserve">Stonewall, </w:t>
      </w:r>
      <w:proofErr w:type="gramStart"/>
      <w:r>
        <w:rPr>
          <w:b/>
          <w:sz w:val="36"/>
          <w:szCs w:val="36"/>
          <w:u w:val="single"/>
        </w:rPr>
        <w:t>The</w:t>
      </w:r>
      <w:proofErr w:type="gramEnd"/>
      <w:r>
        <w:rPr>
          <w:b/>
          <w:sz w:val="36"/>
          <w:szCs w:val="36"/>
          <w:u w:val="single"/>
        </w:rPr>
        <w:t xml:space="preserve"> Riots That Sparked the Gay Revolution</w:t>
      </w:r>
    </w:p>
    <w:p w:rsidR="00DD42B1" w:rsidRPr="00007A1E" w:rsidRDefault="002B7E6E">
      <w:pPr>
        <w:rPr>
          <w:sz w:val="28"/>
          <w:szCs w:val="28"/>
        </w:rPr>
      </w:pPr>
      <w:r>
        <w:rPr>
          <w:sz w:val="32"/>
          <w:szCs w:val="32"/>
        </w:rPr>
        <w:br/>
      </w:r>
      <w:hyperlink r:id="rId5" w:history="1">
        <w:r w:rsidR="00B600B0" w:rsidRPr="00B600B0">
          <w:rPr>
            <w:b/>
            <w:bCs/>
            <w:sz w:val="32"/>
            <w:szCs w:val="32"/>
          </w:rPr>
          <w:t>P</w:t>
        </w:r>
        <w:r w:rsidR="00B600B0">
          <w:rPr>
            <w:b/>
            <w:bCs/>
            <w:sz w:val="32"/>
            <w:szCs w:val="32"/>
          </w:rPr>
          <w:t>eople, P</w:t>
        </w:r>
        <w:r w:rsidR="00B600B0" w:rsidRPr="00B600B0">
          <w:rPr>
            <w:b/>
            <w:bCs/>
            <w:sz w:val="32"/>
            <w:szCs w:val="32"/>
          </w:rPr>
          <w:t xml:space="preserve">rotest, and Progress: Recent Documentaries </w:t>
        </w:r>
        <w:proofErr w:type="gramStart"/>
        <w:r w:rsidR="00B600B0" w:rsidRPr="00B600B0">
          <w:rPr>
            <w:b/>
            <w:bCs/>
            <w:sz w:val="32"/>
            <w:szCs w:val="32"/>
          </w:rPr>
          <w:t>About</w:t>
        </w:r>
        <w:proofErr w:type="gramEnd"/>
        <w:r w:rsidR="00B600B0" w:rsidRPr="00B600B0">
          <w:rPr>
            <w:b/>
            <w:bCs/>
            <w:sz w:val="32"/>
            <w:szCs w:val="32"/>
          </w:rPr>
          <w:t xml:space="preserve"> LGBT Lives and History</w:t>
        </w:r>
      </w:hyperlink>
      <w:r w:rsidRPr="00B600B0">
        <w:rPr>
          <w:sz w:val="32"/>
          <w:szCs w:val="32"/>
        </w:rPr>
        <w:br/>
      </w:r>
      <w:r w:rsidRPr="00007A1E">
        <w:rPr>
          <w:sz w:val="28"/>
          <w:szCs w:val="28"/>
        </w:rPr>
        <w:t>Osher Lifelong Learning Institute at the University of Illinois, Urbana-Champaign</w:t>
      </w:r>
      <w:r w:rsidRPr="00007A1E">
        <w:rPr>
          <w:sz w:val="28"/>
          <w:szCs w:val="28"/>
        </w:rPr>
        <w:br/>
        <w:t>Spring 201</w:t>
      </w:r>
      <w:r w:rsidR="00B600B0">
        <w:rPr>
          <w:sz w:val="28"/>
          <w:szCs w:val="28"/>
        </w:rPr>
        <w:t>6</w:t>
      </w:r>
    </w:p>
    <w:p w:rsidR="00B04F89" w:rsidRPr="00A56B1F" w:rsidRDefault="002B7E6E">
      <w:pPr>
        <w:rPr>
          <w:sz w:val="28"/>
          <w:szCs w:val="28"/>
        </w:rPr>
      </w:pPr>
      <w:r w:rsidRPr="00A56B1F">
        <w:rPr>
          <w:sz w:val="28"/>
          <w:szCs w:val="28"/>
        </w:rPr>
        <w:br/>
      </w:r>
      <w:r w:rsidR="00B04F89" w:rsidRPr="00A56B1F">
        <w:rPr>
          <w:sz w:val="28"/>
          <w:szCs w:val="28"/>
        </w:rPr>
        <w:t xml:space="preserve">The Mattachine Society was actually very important and somewhat effective before the Stonewall Riots.  In the middle 1960’s, they had shamed the New York City police into stopping the aggressive entrapment that they were practicing up until that time.  </w:t>
      </w:r>
      <w:r w:rsidR="00D373EF" w:rsidRPr="00A56B1F">
        <w:rPr>
          <w:sz w:val="28"/>
          <w:szCs w:val="28"/>
        </w:rPr>
        <w:t>The New York City police still did harass gay people, however, and the separate Transit Police still practiced active entrapment.</w:t>
      </w:r>
    </w:p>
    <w:p w:rsidR="00DD42B1" w:rsidRPr="00A56B1F" w:rsidRDefault="00DD42B1">
      <w:pPr>
        <w:rPr>
          <w:sz w:val="28"/>
          <w:szCs w:val="28"/>
        </w:rPr>
      </w:pPr>
      <w:r w:rsidRPr="00A56B1F">
        <w:rPr>
          <w:sz w:val="28"/>
          <w:szCs w:val="28"/>
        </w:rPr>
        <w:t xml:space="preserve">The Mafia invested $3,500 in 1969 dollars </w:t>
      </w:r>
      <w:r w:rsidR="00CD4B68" w:rsidRPr="00A56B1F">
        <w:rPr>
          <w:sz w:val="28"/>
          <w:szCs w:val="28"/>
        </w:rPr>
        <w:t xml:space="preserve">($22,750 in today’s dollars) </w:t>
      </w:r>
      <w:r w:rsidRPr="00A56B1F">
        <w:rPr>
          <w:sz w:val="28"/>
          <w:szCs w:val="28"/>
        </w:rPr>
        <w:t>opening The Stonewall Inn.  They made that back within 5 hours of opening on the first night.</w:t>
      </w:r>
    </w:p>
    <w:p w:rsidR="00DD42B1" w:rsidRPr="00A56B1F" w:rsidRDefault="00DD42B1">
      <w:pPr>
        <w:rPr>
          <w:sz w:val="28"/>
          <w:szCs w:val="28"/>
        </w:rPr>
      </w:pPr>
      <w:r w:rsidRPr="00A56B1F">
        <w:rPr>
          <w:sz w:val="28"/>
          <w:szCs w:val="28"/>
        </w:rPr>
        <w:t xml:space="preserve">The Stonewall Inn could take in $4,000 to $6,000 </w:t>
      </w:r>
      <w:r w:rsidR="00CD4B68" w:rsidRPr="00A56B1F">
        <w:rPr>
          <w:sz w:val="28"/>
          <w:szCs w:val="28"/>
        </w:rPr>
        <w:t xml:space="preserve">($26,000 to $39,000 in today’s dollars) </w:t>
      </w:r>
      <w:r w:rsidRPr="00A56B1F">
        <w:rPr>
          <w:sz w:val="28"/>
          <w:szCs w:val="28"/>
        </w:rPr>
        <w:t>on a weekend night.</w:t>
      </w:r>
    </w:p>
    <w:p w:rsidR="00DD42B1" w:rsidRPr="00A56B1F" w:rsidRDefault="00DD42B1">
      <w:pPr>
        <w:rPr>
          <w:sz w:val="28"/>
          <w:szCs w:val="28"/>
        </w:rPr>
      </w:pPr>
      <w:r w:rsidRPr="00A56B1F">
        <w:rPr>
          <w:sz w:val="28"/>
          <w:szCs w:val="28"/>
        </w:rPr>
        <w:t xml:space="preserve">The Mafia paid off the local precinct police $1,200 </w:t>
      </w:r>
      <w:r w:rsidR="00CD4B68" w:rsidRPr="00A56B1F">
        <w:rPr>
          <w:sz w:val="28"/>
          <w:szCs w:val="28"/>
        </w:rPr>
        <w:t xml:space="preserve">($7,800 in today’s dollars) </w:t>
      </w:r>
      <w:r w:rsidRPr="00A56B1F">
        <w:rPr>
          <w:sz w:val="28"/>
          <w:szCs w:val="28"/>
        </w:rPr>
        <w:t>a week.</w:t>
      </w:r>
    </w:p>
    <w:p w:rsidR="00DD42B1" w:rsidRPr="00A56B1F" w:rsidRDefault="00DD42B1">
      <w:pPr>
        <w:rPr>
          <w:sz w:val="28"/>
          <w:szCs w:val="28"/>
        </w:rPr>
      </w:pPr>
      <w:r w:rsidRPr="00A56B1F">
        <w:rPr>
          <w:sz w:val="28"/>
          <w:szCs w:val="28"/>
        </w:rPr>
        <w:t xml:space="preserve">The Mafia manager of The Stonewall Inn was called “Fat Tony”.  He did </w:t>
      </w:r>
      <w:proofErr w:type="gramStart"/>
      <w:r w:rsidRPr="00A56B1F">
        <w:rPr>
          <w:sz w:val="28"/>
          <w:szCs w:val="28"/>
        </w:rPr>
        <w:t>live</w:t>
      </w:r>
      <w:r w:rsidR="00B600B0" w:rsidRPr="00A56B1F">
        <w:rPr>
          <w:sz w:val="28"/>
          <w:szCs w:val="28"/>
        </w:rPr>
        <w:t>d</w:t>
      </w:r>
      <w:proofErr w:type="gramEnd"/>
      <w:r w:rsidRPr="00A56B1F">
        <w:rPr>
          <w:sz w:val="28"/>
          <w:szCs w:val="28"/>
        </w:rPr>
        <w:t xml:space="preserve"> with one of the transvestite patrons for a short time.  He “disappeared” in the early ‘70’s.  No one has found out what happened to him, but he was known to talk too much about Mafia affairs.</w:t>
      </w:r>
    </w:p>
    <w:p w:rsidR="00D77AA6" w:rsidRPr="00A56B1F" w:rsidRDefault="00D77AA6" w:rsidP="00D77AA6">
      <w:pPr>
        <w:rPr>
          <w:sz w:val="28"/>
          <w:szCs w:val="28"/>
        </w:rPr>
      </w:pPr>
      <w:r w:rsidRPr="00A56B1F">
        <w:rPr>
          <w:sz w:val="28"/>
          <w:szCs w:val="28"/>
        </w:rPr>
        <w:t xml:space="preserve">Fat </w:t>
      </w:r>
      <w:proofErr w:type="spellStart"/>
      <w:r w:rsidRPr="00A56B1F">
        <w:rPr>
          <w:sz w:val="28"/>
          <w:szCs w:val="28"/>
        </w:rPr>
        <w:t>Tony’s</w:t>
      </w:r>
      <w:proofErr w:type="spellEnd"/>
      <w:r w:rsidRPr="00A56B1F">
        <w:rPr>
          <w:sz w:val="28"/>
          <w:szCs w:val="28"/>
        </w:rPr>
        <w:t xml:space="preserve"> boss was Ed “The Skull” Murphy.</w:t>
      </w:r>
      <w:r w:rsidR="008F60EA" w:rsidRPr="00A56B1F">
        <w:rPr>
          <w:sz w:val="28"/>
          <w:szCs w:val="28"/>
        </w:rPr>
        <w:t xml:space="preserve">  </w:t>
      </w:r>
      <w:r w:rsidR="00B600B0" w:rsidRPr="00A56B1F">
        <w:rPr>
          <w:sz w:val="28"/>
          <w:szCs w:val="28"/>
        </w:rPr>
        <w:t>He</w:t>
      </w:r>
      <w:r w:rsidRPr="00A56B1F">
        <w:rPr>
          <w:sz w:val="28"/>
          <w:szCs w:val="28"/>
        </w:rPr>
        <w:t xml:space="preserve"> would regularly hang out at all the Mafia owned gay bars he controlled just lurking in the background.  He was scoping out wealthy patrons for blackmail.  He</w:t>
      </w:r>
      <w:r w:rsidR="008F60EA" w:rsidRPr="00A56B1F">
        <w:rPr>
          <w:sz w:val="28"/>
          <w:szCs w:val="28"/>
        </w:rPr>
        <w:t xml:space="preserve">, </w:t>
      </w:r>
      <w:r w:rsidRPr="00A56B1F">
        <w:rPr>
          <w:sz w:val="28"/>
          <w:szCs w:val="28"/>
        </w:rPr>
        <w:t>and therefore the Mafia</w:t>
      </w:r>
      <w:r w:rsidR="008F60EA" w:rsidRPr="00A56B1F">
        <w:rPr>
          <w:sz w:val="28"/>
          <w:szCs w:val="28"/>
        </w:rPr>
        <w:t>,</w:t>
      </w:r>
      <w:r w:rsidRPr="00A56B1F">
        <w:rPr>
          <w:sz w:val="28"/>
          <w:szCs w:val="28"/>
        </w:rPr>
        <w:t xml:space="preserve"> had a nationwide blackmail business that grossed far more than the bars.  The Mafia was particularly interested in Wall Street employees, which they blackmailed for insider information about stocks and bonds.  Ed Murphy was known to have a photograph of himself with J. Edgar Hoover.  He, or the Mafia, probably had gay blackmail evidence on J. Edgar Hoover, and that is probably the reason that J. Edgar Hoover denied the existence of the Mafia and never went after them.  </w:t>
      </w:r>
      <w:r w:rsidR="008F60EA" w:rsidRPr="00A56B1F">
        <w:rPr>
          <w:sz w:val="28"/>
          <w:szCs w:val="28"/>
        </w:rPr>
        <w:t>Ed “The Skull” Murphy</w:t>
      </w:r>
      <w:r w:rsidRPr="00A56B1F">
        <w:rPr>
          <w:sz w:val="28"/>
          <w:szCs w:val="28"/>
        </w:rPr>
        <w:t xml:space="preserve"> was also attracted to teen-age boys, and that is probably the reason that so many under-aged street kids were admitted to the Stonewall Inn.</w:t>
      </w:r>
    </w:p>
    <w:p w:rsidR="001B2049" w:rsidRPr="00A56B1F" w:rsidRDefault="00D77AA6" w:rsidP="00D77AA6">
      <w:pPr>
        <w:rPr>
          <w:sz w:val="28"/>
          <w:szCs w:val="28"/>
        </w:rPr>
      </w:pPr>
      <w:r w:rsidRPr="00A56B1F">
        <w:rPr>
          <w:sz w:val="28"/>
          <w:szCs w:val="28"/>
        </w:rPr>
        <w:t>His control of gay bars extended well into the 1970’s, although right after the Stonewall Riots legitimate, non-Mafia, bars started opening and gave the Mafia controlled bars competition.  He also became an F.B.I. informant, and was never seriously charged with a crime or restricted in his criminal activities.  In 1972 he got control of the Christopher Street Festival Committee,</w:t>
      </w:r>
      <w:r w:rsidR="008F60EA" w:rsidRPr="00A56B1F">
        <w:rPr>
          <w:sz w:val="28"/>
          <w:szCs w:val="28"/>
        </w:rPr>
        <w:t xml:space="preserve"> which organized the Gay Pride M</w:t>
      </w:r>
      <w:r w:rsidRPr="00A56B1F">
        <w:rPr>
          <w:sz w:val="28"/>
          <w:szCs w:val="28"/>
        </w:rPr>
        <w:t xml:space="preserve">arch every June, and succeed in reversing the direction of the march so it went from Central Park to Greenwich Village, greatly increasing the business on that day in his bars.  In 1978 he “came out” and became a gay rights activist.  He died of AIDS in 1989.  </w:t>
      </w:r>
      <w:r w:rsidRPr="00A56B1F">
        <w:rPr>
          <w:sz w:val="28"/>
          <w:szCs w:val="28"/>
        </w:rPr>
        <w:br/>
      </w:r>
      <w:r w:rsidR="00420059" w:rsidRPr="00A56B1F">
        <w:rPr>
          <w:sz w:val="28"/>
          <w:szCs w:val="28"/>
        </w:rPr>
        <w:br/>
      </w:r>
      <w:r w:rsidR="00B600B0" w:rsidRPr="00A56B1F">
        <w:rPr>
          <w:sz w:val="28"/>
          <w:szCs w:val="28"/>
        </w:rPr>
        <w:t>In 1969</w:t>
      </w:r>
      <w:r w:rsidR="00002517" w:rsidRPr="00A56B1F">
        <w:rPr>
          <w:sz w:val="28"/>
          <w:szCs w:val="28"/>
        </w:rPr>
        <w:t xml:space="preserve"> could get arrested on the spot for dressing in full drag in public.  </w:t>
      </w:r>
      <w:r w:rsidR="00B600B0" w:rsidRPr="00A56B1F">
        <w:rPr>
          <w:sz w:val="28"/>
          <w:szCs w:val="28"/>
        </w:rPr>
        <w:t xml:space="preserve">As mentioned in </w:t>
      </w:r>
      <w:proofErr w:type="spellStart"/>
      <w:r w:rsidR="00B600B0" w:rsidRPr="00A56B1F">
        <w:rPr>
          <w:i/>
          <w:sz w:val="28"/>
          <w:szCs w:val="28"/>
        </w:rPr>
        <w:t>Stonwall</w:t>
      </w:r>
      <w:proofErr w:type="spellEnd"/>
      <w:r w:rsidR="00B600B0" w:rsidRPr="00A56B1F">
        <w:rPr>
          <w:i/>
          <w:sz w:val="28"/>
          <w:szCs w:val="28"/>
        </w:rPr>
        <w:t xml:space="preserve"> Uprising </w:t>
      </w:r>
      <w:r w:rsidR="00B600B0" w:rsidRPr="00A56B1F">
        <w:rPr>
          <w:sz w:val="28"/>
          <w:szCs w:val="28"/>
        </w:rPr>
        <w:t>th</w:t>
      </w:r>
      <w:r w:rsidR="00002517" w:rsidRPr="00A56B1F">
        <w:rPr>
          <w:sz w:val="28"/>
          <w:szCs w:val="28"/>
        </w:rPr>
        <w:t xml:space="preserve">e law was “three pieces of gender appropriate clothing”.  Much more common than full drag were “scare queens”, something that is rarer now.  “Scare queens” would dress as men, but were highly effeminate in dress and demeanor.  The character of “Emory” in The </w:t>
      </w:r>
      <w:r w:rsidR="00002517" w:rsidRPr="00A56B1F">
        <w:rPr>
          <w:i/>
          <w:sz w:val="28"/>
          <w:szCs w:val="28"/>
        </w:rPr>
        <w:t>Boys in the Band</w:t>
      </w:r>
      <w:r w:rsidR="00002517" w:rsidRPr="00A56B1F">
        <w:rPr>
          <w:sz w:val="28"/>
          <w:szCs w:val="28"/>
        </w:rPr>
        <w:t xml:space="preserve"> was a scare queen. </w:t>
      </w:r>
      <w:r w:rsidR="00F64B18" w:rsidRPr="00A56B1F">
        <w:rPr>
          <w:sz w:val="28"/>
          <w:szCs w:val="28"/>
        </w:rPr>
        <w:t xml:space="preserve"> The term “scare queen” was used mainly in New York and the east coast, mainly during that time period. </w:t>
      </w:r>
      <w:r w:rsidR="00002517" w:rsidRPr="00A56B1F">
        <w:rPr>
          <w:sz w:val="28"/>
          <w:szCs w:val="28"/>
        </w:rPr>
        <w:t xml:space="preserve"> Most drag queens would have walked to the Stonewall Inn in some form of male dress and changed into full drag inside the bar. </w:t>
      </w:r>
    </w:p>
    <w:p w:rsidR="008279F4" w:rsidRPr="00A56B1F" w:rsidRDefault="001429FA">
      <w:pPr>
        <w:rPr>
          <w:sz w:val="28"/>
          <w:szCs w:val="28"/>
        </w:rPr>
      </w:pPr>
      <w:r w:rsidRPr="00A56B1F">
        <w:rPr>
          <w:sz w:val="28"/>
          <w:szCs w:val="28"/>
        </w:rPr>
        <w:t xml:space="preserve">The Stonewall Inn was generally considered a dive bar by the Greenwich Village gay community, and was </w:t>
      </w:r>
      <w:r w:rsidR="00755929" w:rsidRPr="00A56B1F">
        <w:rPr>
          <w:sz w:val="28"/>
          <w:szCs w:val="28"/>
        </w:rPr>
        <w:t xml:space="preserve">mostly </w:t>
      </w:r>
      <w:r w:rsidRPr="00A56B1F">
        <w:rPr>
          <w:sz w:val="28"/>
          <w:szCs w:val="28"/>
        </w:rPr>
        <w:t>frequented by the marginalized of the gay community -- drag queens, homeless street kids, and drug dealers.</w:t>
      </w:r>
      <w:r w:rsidR="008279F4" w:rsidRPr="00A56B1F">
        <w:rPr>
          <w:sz w:val="28"/>
          <w:szCs w:val="28"/>
        </w:rPr>
        <w:t xml:space="preserve">  Julius’s was the typical gay bar of that period – staid, middle class, with no dancing.</w:t>
      </w:r>
      <w:r w:rsidRPr="00A56B1F">
        <w:rPr>
          <w:sz w:val="28"/>
          <w:szCs w:val="28"/>
        </w:rPr>
        <w:t xml:space="preserve">  However, </w:t>
      </w:r>
      <w:r w:rsidR="008279F4" w:rsidRPr="00A56B1F">
        <w:rPr>
          <w:sz w:val="28"/>
          <w:szCs w:val="28"/>
        </w:rPr>
        <w:t>The Stonewall Inn</w:t>
      </w:r>
      <w:r w:rsidRPr="00A56B1F">
        <w:rPr>
          <w:sz w:val="28"/>
          <w:szCs w:val="28"/>
        </w:rPr>
        <w:t xml:space="preserve"> became tremendously popular because it had two dance areas and did not enforce any “rules” about dancing.</w:t>
      </w:r>
      <w:r w:rsidR="008279F4" w:rsidRPr="00A56B1F">
        <w:rPr>
          <w:sz w:val="28"/>
          <w:szCs w:val="28"/>
        </w:rPr>
        <w:t xml:space="preserve">  You could dance and “party” in the modern sense.  It was the first such </w:t>
      </w:r>
      <w:r w:rsidR="00420059" w:rsidRPr="00A56B1F">
        <w:rPr>
          <w:sz w:val="28"/>
          <w:szCs w:val="28"/>
        </w:rPr>
        <w:t xml:space="preserve">gay </w:t>
      </w:r>
      <w:r w:rsidR="008279F4" w:rsidRPr="00A56B1F">
        <w:rPr>
          <w:sz w:val="28"/>
          <w:szCs w:val="28"/>
        </w:rPr>
        <w:t>dance bar</w:t>
      </w:r>
      <w:r w:rsidRPr="00A56B1F">
        <w:rPr>
          <w:sz w:val="28"/>
          <w:szCs w:val="28"/>
        </w:rPr>
        <w:t xml:space="preserve"> </w:t>
      </w:r>
      <w:r w:rsidR="008279F4" w:rsidRPr="00A56B1F">
        <w:rPr>
          <w:sz w:val="28"/>
          <w:szCs w:val="28"/>
        </w:rPr>
        <w:t>in New York, and probably the only one</w:t>
      </w:r>
      <w:r w:rsidR="00420059" w:rsidRPr="00A56B1F">
        <w:rPr>
          <w:sz w:val="28"/>
          <w:szCs w:val="28"/>
        </w:rPr>
        <w:t xml:space="preserve"> in the U.S.</w:t>
      </w:r>
      <w:r w:rsidR="00DA46BE" w:rsidRPr="00A56B1F">
        <w:rPr>
          <w:sz w:val="28"/>
          <w:szCs w:val="28"/>
        </w:rPr>
        <w:t xml:space="preserve"> at the time</w:t>
      </w:r>
      <w:r w:rsidR="008279F4" w:rsidRPr="00A56B1F">
        <w:rPr>
          <w:sz w:val="28"/>
          <w:szCs w:val="28"/>
        </w:rPr>
        <w:t xml:space="preserve">, except maybe for L.A. and San Francisco. </w:t>
      </w:r>
      <w:r w:rsidRPr="00A56B1F">
        <w:rPr>
          <w:sz w:val="28"/>
          <w:szCs w:val="28"/>
        </w:rPr>
        <w:t xml:space="preserve"> </w:t>
      </w:r>
      <w:r w:rsidR="00420059" w:rsidRPr="00A56B1F">
        <w:rPr>
          <w:sz w:val="28"/>
          <w:szCs w:val="28"/>
        </w:rPr>
        <w:t>I</w:t>
      </w:r>
      <w:r w:rsidRPr="00A56B1F">
        <w:rPr>
          <w:sz w:val="28"/>
          <w:szCs w:val="28"/>
        </w:rPr>
        <w:t xml:space="preserve">t </w:t>
      </w:r>
      <w:r w:rsidR="00420059" w:rsidRPr="00A56B1F">
        <w:rPr>
          <w:sz w:val="28"/>
          <w:szCs w:val="28"/>
        </w:rPr>
        <w:t>a</w:t>
      </w:r>
      <w:r w:rsidRPr="00A56B1F">
        <w:rPr>
          <w:sz w:val="28"/>
          <w:szCs w:val="28"/>
        </w:rPr>
        <w:t>ttract</w:t>
      </w:r>
      <w:r w:rsidR="00420059" w:rsidRPr="00A56B1F">
        <w:rPr>
          <w:sz w:val="28"/>
          <w:szCs w:val="28"/>
        </w:rPr>
        <w:t>ed</w:t>
      </w:r>
      <w:r w:rsidRPr="00A56B1F">
        <w:rPr>
          <w:sz w:val="28"/>
          <w:szCs w:val="28"/>
        </w:rPr>
        <w:t xml:space="preserve"> a wide diversity of clientele </w:t>
      </w:r>
      <w:r w:rsidR="008279F4" w:rsidRPr="00A56B1F">
        <w:rPr>
          <w:sz w:val="28"/>
          <w:szCs w:val="28"/>
        </w:rPr>
        <w:t>as it became more popular.  It was loved for its freedom and hated for its Mafia control.</w:t>
      </w:r>
    </w:p>
    <w:p w:rsidR="008279F4" w:rsidRPr="00A56B1F" w:rsidRDefault="008279F4">
      <w:pPr>
        <w:rPr>
          <w:sz w:val="28"/>
          <w:szCs w:val="28"/>
        </w:rPr>
      </w:pPr>
      <w:r w:rsidRPr="00A56B1F">
        <w:rPr>
          <w:sz w:val="28"/>
          <w:szCs w:val="28"/>
        </w:rPr>
        <w:t>The Stonewall Inn had no running water behind the bar, onl</w:t>
      </w:r>
      <w:r w:rsidR="00912ACA" w:rsidRPr="00A56B1F">
        <w:rPr>
          <w:sz w:val="28"/>
          <w:szCs w:val="28"/>
        </w:rPr>
        <w:t>y in the rest rooms.  The shot</w:t>
      </w:r>
      <w:r w:rsidRPr="00A56B1F">
        <w:rPr>
          <w:sz w:val="28"/>
          <w:szCs w:val="28"/>
        </w:rPr>
        <w:t xml:space="preserve"> of washing the glasses in a tub of dirty water is accurate.  Often a used glass would just be dipped in the tub and then filled with a drink for the next customer.</w:t>
      </w:r>
      <w:r w:rsidR="00755929" w:rsidRPr="00A56B1F">
        <w:rPr>
          <w:sz w:val="28"/>
          <w:szCs w:val="28"/>
        </w:rPr>
        <w:t xml:space="preserve"> Obviously, this was against health regulations.  </w:t>
      </w:r>
    </w:p>
    <w:p w:rsidR="001429FA" w:rsidRPr="00A56B1F" w:rsidRDefault="008279F4">
      <w:pPr>
        <w:rPr>
          <w:sz w:val="28"/>
          <w:szCs w:val="28"/>
        </w:rPr>
      </w:pPr>
      <w:r w:rsidRPr="00A56B1F">
        <w:rPr>
          <w:sz w:val="28"/>
          <w:szCs w:val="28"/>
        </w:rPr>
        <w:t xml:space="preserve">There was only one exit – the front door.  It was a completely illegal fire trap.  If brought up to code with a fire exit, it still would probably only have been authorized to hold about 60 people.  It often had over 200 people inside.    </w:t>
      </w:r>
    </w:p>
    <w:p w:rsidR="00CA0380" w:rsidRPr="00A56B1F" w:rsidRDefault="00CA0380">
      <w:pPr>
        <w:rPr>
          <w:sz w:val="28"/>
          <w:szCs w:val="28"/>
        </w:rPr>
      </w:pPr>
      <w:r w:rsidRPr="00A56B1F">
        <w:rPr>
          <w:sz w:val="28"/>
          <w:szCs w:val="28"/>
        </w:rPr>
        <w:t>The cover charge, however, was $1</w:t>
      </w:r>
      <w:r w:rsidR="00DA46BE" w:rsidRPr="00A56B1F">
        <w:rPr>
          <w:sz w:val="28"/>
          <w:szCs w:val="28"/>
        </w:rPr>
        <w:t xml:space="preserve"> ($6.50 in today’s dollars)</w:t>
      </w:r>
      <w:r w:rsidRPr="00A56B1F">
        <w:rPr>
          <w:sz w:val="28"/>
          <w:szCs w:val="28"/>
        </w:rPr>
        <w:t xml:space="preserve"> on a weeknight and $3</w:t>
      </w:r>
      <w:r w:rsidR="00DA46BE" w:rsidRPr="00A56B1F">
        <w:rPr>
          <w:sz w:val="28"/>
          <w:szCs w:val="28"/>
        </w:rPr>
        <w:t xml:space="preserve"> ($22.50)</w:t>
      </w:r>
      <w:r w:rsidRPr="00A56B1F">
        <w:rPr>
          <w:sz w:val="28"/>
          <w:szCs w:val="28"/>
        </w:rPr>
        <w:t xml:space="preserve"> on a weekend – low enough</w:t>
      </w:r>
      <w:r w:rsidR="00DA46BE" w:rsidRPr="00A56B1F">
        <w:rPr>
          <w:sz w:val="28"/>
          <w:szCs w:val="28"/>
        </w:rPr>
        <w:t xml:space="preserve"> by New York City standards of the time</w:t>
      </w:r>
      <w:r w:rsidRPr="00A56B1F">
        <w:rPr>
          <w:sz w:val="28"/>
          <w:szCs w:val="28"/>
        </w:rPr>
        <w:t xml:space="preserve"> that the street kids and drag queens could get in.</w:t>
      </w:r>
    </w:p>
    <w:p w:rsidR="00CA0380" w:rsidRPr="00A56B1F" w:rsidRDefault="00CA0380">
      <w:pPr>
        <w:rPr>
          <w:sz w:val="28"/>
          <w:szCs w:val="28"/>
        </w:rPr>
      </w:pPr>
      <w:r w:rsidRPr="00A56B1F">
        <w:rPr>
          <w:sz w:val="28"/>
          <w:szCs w:val="28"/>
        </w:rPr>
        <w:t>The Stonewall employees, which means they were Mafia employees also, where disdainful of the patrons of the bar.</w:t>
      </w:r>
    </w:p>
    <w:p w:rsidR="00CA0380" w:rsidRPr="00A56B1F" w:rsidRDefault="00CA0380">
      <w:pPr>
        <w:rPr>
          <w:sz w:val="28"/>
          <w:szCs w:val="28"/>
        </w:rPr>
      </w:pPr>
      <w:r w:rsidRPr="00A56B1F">
        <w:rPr>
          <w:sz w:val="28"/>
          <w:szCs w:val="28"/>
        </w:rPr>
        <w:t>The Stonewall Inn was raided on the Tuesday night before the riots.  It was a “normal” raid by the local precinct cops.  That meant that the Mafia knew the raid was coming, it was conducted early in the evening before business really got going, and was fast enough that the bar could recover and still earn as much as normal that night.</w:t>
      </w:r>
    </w:p>
    <w:p w:rsidR="0009704B" w:rsidRPr="00A56B1F" w:rsidRDefault="008279F4">
      <w:pPr>
        <w:rPr>
          <w:sz w:val="28"/>
          <w:szCs w:val="28"/>
        </w:rPr>
      </w:pPr>
      <w:r w:rsidRPr="00A56B1F">
        <w:rPr>
          <w:sz w:val="28"/>
          <w:szCs w:val="28"/>
        </w:rPr>
        <w:t xml:space="preserve">The policeman that led the raid </w:t>
      </w:r>
      <w:r w:rsidR="00CA0380" w:rsidRPr="00A56B1F">
        <w:rPr>
          <w:sz w:val="28"/>
          <w:szCs w:val="28"/>
        </w:rPr>
        <w:t>on</w:t>
      </w:r>
      <w:r w:rsidR="0009704B" w:rsidRPr="00A56B1F">
        <w:rPr>
          <w:sz w:val="28"/>
          <w:szCs w:val="28"/>
        </w:rPr>
        <w:t xml:space="preserve"> Friday,</w:t>
      </w:r>
      <w:r w:rsidR="00CA0380" w:rsidRPr="00A56B1F">
        <w:rPr>
          <w:sz w:val="28"/>
          <w:szCs w:val="28"/>
        </w:rPr>
        <w:t xml:space="preserve"> the night of the riots</w:t>
      </w:r>
      <w:r w:rsidR="0009704B" w:rsidRPr="00A56B1F">
        <w:rPr>
          <w:sz w:val="28"/>
          <w:szCs w:val="28"/>
        </w:rPr>
        <w:t>,</w:t>
      </w:r>
      <w:r w:rsidR="00CA0380" w:rsidRPr="00A56B1F">
        <w:rPr>
          <w:sz w:val="28"/>
          <w:szCs w:val="28"/>
        </w:rPr>
        <w:t xml:space="preserve"> </w:t>
      </w:r>
      <w:r w:rsidR="00982F8B" w:rsidRPr="00A56B1F">
        <w:rPr>
          <w:sz w:val="28"/>
          <w:szCs w:val="28"/>
        </w:rPr>
        <w:t>was Seymo</w:t>
      </w:r>
      <w:r w:rsidR="00FB6D59" w:rsidRPr="00A56B1F">
        <w:rPr>
          <w:sz w:val="28"/>
          <w:szCs w:val="28"/>
        </w:rPr>
        <w:t>u</w:t>
      </w:r>
      <w:r w:rsidR="00982F8B" w:rsidRPr="00A56B1F">
        <w:rPr>
          <w:sz w:val="28"/>
          <w:szCs w:val="28"/>
        </w:rPr>
        <w:t>r Pine.</w:t>
      </w:r>
      <w:r w:rsidR="00FB6D59" w:rsidRPr="00A56B1F">
        <w:rPr>
          <w:sz w:val="28"/>
          <w:szCs w:val="28"/>
        </w:rPr>
        <w:t xml:space="preserve">  He worked at the time in the New York City Police Department’s First Division of Public Morals.  He was not a local precinct cop.  He did the raid with only 6 police officers – two undercover women that went into the bar before the raid to gather evidence, himself and a plain clothed assistant, and two uniformed officers.  They expected no problems.</w:t>
      </w:r>
      <w:r w:rsidR="00420059" w:rsidRPr="00A56B1F">
        <w:rPr>
          <w:sz w:val="28"/>
          <w:szCs w:val="28"/>
        </w:rPr>
        <w:t xml:space="preserve">  </w:t>
      </w:r>
    </w:p>
    <w:p w:rsidR="0009704B" w:rsidRPr="00A56B1F" w:rsidRDefault="0009704B" w:rsidP="0009704B">
      <w:pPr>
        <w:rPr>
          <w:sz w:val="28"/>
          <w:szCs w:val="28"/>
        </w:rPr>
      </w:pPr>
      <w:r w:rsidRPr="00A56B1F">
        <w:rPr>
          <w:sz w:val="28"/>
          <w:szCs w:val="28"/>
        </w:rPr>
        <w:t>Seymour Pine’s intention during the raid on that night was more than just making a few arrests.  He fully intended to close the bar permanently.  His plans included confiscating all of the liquor, records, juke boxes (which was the sound system</w:t>
      </w:r>
      <w:r w:rsidR="00755929" w:rsidRPr="00A56B1F">
        <w:rPr>
          <w:sz w:val="28"/>
          <w:szCs w:val="28"/>
        </w:rPr>
        <w:t xml:space="preserve"> – pre-Disco</w:t>
      </w:r>
      <w:r w:rsidRPr="00A56B1F">
        <w:rPr>
          <w:sz w:val="28"/>
          <w:szCs w:val="28"/>
        </w:rPr>
        <w:t xml:space="preserve">), and then cutting the two bars into pieces and removing them for “evidence”.  He </w:t>
      </w:r>
      <w:r w:rsidR="00AC617C" w:rsidRPr="00A56B1F">
        <w:rPr>
          <w:sz w:val="28"/>
          <w:szCs w:val="28"/>
        </w:rPr>
        <w:t xml:space="preserve">later </w:t>
      </w:r>
      <w:r w:rsidRPr="00A56B1F">
        <w:rPr>
          <w:sz w:val="28"/>
          <w:szCs w:val="28"/>
        </w:rPr>
        <w:t>claim</w:t>
      </w:r>
      <w:r w:rsidR="00AC617C" w:rsidRPr="00A56B1F">
        <w:rPr>
          <w:sz w:val="28"/>
          <w:szCs w:val="28"/>
        </w:rPr>
        <w:t>ed</w:t>
      </w:r>
      <w:r w:rsidRPr="00A56B1F">
        <w:rPr>
          <w:sz w:val="28"/>
          <w:szCs w:val="28"/>
        </w:rPr>
        <w:t xml:space="preserve"> that he was doing that to protect the gay community from the Mafia and their locally controlled corrupt police.  More likely, it was because there was a mayoral election due in the fall, or, even more likely, the Police Department had received pressure from influential Wall Street executives because of the blackmail going on.</w:t>
      </w:r>
    </w:p>
    <w:p w:rsidR="0009704B" w:rsidRPr="00A56B1F" w:rsidRDefault="0009704B" w:rsidP="0009704B">
      <w:pPr>
        <w:rPr>
          <w:sz w:val="28"/>
          <w:szCs w:val="28"/>
        </w:rPr>
      </w:pPr>
      <w:r w:rsidRPr="00A56B1F">
        <w:rPr>
          <w:sz w:val="28"/>
          <w:szCs w:val="28"/>
        </w:rPr>
        <w:t>Generally, The Stonewall Inn was not popular with Lesbians, but some were there on the night of the raid.  There are reports that they were gratuitously “frisked” during the raid before the riots started.  One of them was probably important in the start of the riots.</w:t>
      </w:r>
    </w:p>
    <w:p w:rsidR="00EB005A" w:rsidRPr="00A56B1F" w:rsidRDefault="0009704B" w:rsidP="0009704B">
      <w:pPr>
        <w:rPr>
          <w:sz w:val="28"/>
          <w:szCs w:val="28"/>
        </w:rPr>
      </w:pPr>
      <w:r w:rsidRPr="00A56B1F">
        <w:rPr>
          <w:sz w:val="28"/>
          <w:szCs w:val="28"/>
        </w:rPr>
        <w:t xml:space="preserve">The process of going from a run-of-the-mill “raid” to a riot </w:t>
      </w:r>
      <w:r w:rsidR="00E01647" w:rsidRPr="00A56B1F">
        <w:rPr>
          <w:sz w:val="28"/>
          <w:szCs w:val="28"/>
        </w:rPr>
        <w:t xml:space="preserve">took about </w:t>
      </w:r>
      <w:r w:rsidR="00755929" w:rsidRPr="00A56B1F">
        <w:rPr>
          <w:sz w:val="28"/>
          <w:szCs w:val="28"/>
        </w:rPr>
        <w:t>an hour</w:t>
      </w:r>
      <w:r w:rsidRPr="00A56B1F">
        <w:rPr>
          <w:sz w:val="28"/>
          <w:szCs w:val="28"/>
        </w:rPr>
        <w:t>.  Someone in the crowd outside did yell out “Gay Power” early during the arrest phase, but there w</w:t>
      </w:r>
      <w:r w:rsidR="004652EA" w:rsidRPr="00A56B1F">
        <w:rPr>
          <w:sz w:val="28"/>
          <w:szCs w:val="28"/>
        </w:rPr>
        <w:t>as</w:t>
      </w:r>
      <w:r w:rsidRPr="00A56B1F">
        <w:rPr>
          <w:sz w:val="28"/>
          <w:szCs w:val="28"/>
        </w:rPr>
        <w:t xml:space="preserve"> just giggling in response.  Also, one of the drag queens did hit a cop with her bag while being put into the paddy wagon, but that did not e</w:t>
      </w:r>
      <w:r w:rsidR="00765788" w:rsidRPr="00A56B1F">
        <w:rPr>
          <w:sz w:val="28"/>
          <w:szCs w:val="28"/>
        </w:rPr>
        <w:t>licit an immediate riot</w:t>
      </w:r>
      <w:r w:rsidR="00755929" w:rsidRPr="00A56B1F">
        <w:rPr>
          <w:sz w:val="28"/>
          <w:szCs w:val="28"/>
        </w:rPr>
        <w:t xml:space="preserve">, but </w:t>
      </w:r>
      <w:r w:rsidRPr="00A56B1F">
        <w:rPr>
          <w:sz w:val="28"/>
          <w:szCs w:val="28"/>
        </w:rPr>
        <w:t xml:space="preserve">it </w:t>
      </w:r>
      <w:r w:rsidR="00755929" w:rsidRPr="00A56B1F">
        <w:rPr>
          <w:sz w:val="28"/>
          <w:szCs w:val="28"/>
        </w:rPr>
        <w:t>did</w:t>
      </w:r>
      <w:r w:rsidRPr="00A56B1F">
        <w:rPr>
          <w:sz w:val="28"/>
          <w:szCs w:val="28"/>
        </w:rPr>
        <w:t xml:space="preserve"> escalate the anger.  </w:t>
      </w:r>
    </w:p>
    <w:p w:rsidR="0009704B" w:rsidRPr="00A56B1F" w:rsidRDefault="0009704B" w:rsidP="0009704B">
      <w:pPr>
        <w:rPr>
          <w:sz w:val="28"/>
          <w:szCs w:val="28"/>
        </w:rPr>
      </w:pPr>
      <w:r w:rsidRPr="00A56B1F">
        <w:rPr>
          <w:sz w:val="28"/>
          <w:szCs w:val="28"/>
        </w:rPr>
        <w:t xml:space="preserve">The most important catalyst </w:t>
      </w:r>
      <w:r w:rsidR="00EB005A" w:rsidRPr="00A56B1F">
        <w:rPr>
          <w:sz w:val="28"/>
          <w:szCs w:val="28"/>
        </w:rPr>
        <w:t xml:space="preserve">for the riots </w:t>
      </w:r>
      <w:r w:rsidRPr="00A56B1F">
        <w:rPr>
          <w:sz w:val="28"/>
          <w:szCs w:val="28"/>
        </w:rPr>
        <w:t>was probably either a Lesbian or a FTM (female to male) transgendered person, whose identity is still unknown, who fought the police fiercely while handcuffed during the arrest.  The police tried twice to push her into the back of a squad car, and she kicked and punched her way back out.  They succeeded the third time and the squad car left.  However the anger of the crowd escalated seriously because of that.</w:t>
      </w:r>
    </w:p>
    <w:p w:rsidR="00E4331A" w:rsidRPr="00A56B1F" w:rsidRDefault="00E4331A" w:rsidP="00E4331A">
      <w:pPr>
        <w:rPr>
          <w:sz w:val="28"/>
          <w:szCs w:val="28"/>
        </w:rPr>
      </w:pPr>
      <w:r w:rsidRPr="00A56B1F">
        <w:rPr>
          <w:sz w:val="28"/>
          <w:szCs w:val="28"/>
        </w:rPr>
        <w:t>The paddy wagon made one run to the local police precinct before the riot started and came back for another load.</w:t>
      </w:r>
    </w:p>
    <w:p w:rsidR="0009704B" w:rsidRPr="00A56B1F" w:rsidRDefault="0009704B" w:rsidP="0009704B">
      <w:pPr>
        <w:rPr>
          <w:sz w:val="28"/>
          <w:szCs w:val="28"/>
        </w:rPr>
      </w:pPr>
      <w:r w:rsidRPr="00A56B1F">
        <w:rPr>
          <w:sz w:val="28"/>
          <w:szCs w:val="28"/>
        </w:rPr>
        <w:t xml:space="preserve">The crowd outside started by throwing coins at the police.  That escalated to throwing cans and bottles, trash, and anything lying around loose.  Then a stash of bricks was found at a nearby construction site, and </w:t>
      </w:r>
      <w:r w:rsidR="00E4331A" w:rsidRPr="00A56B1F">
        <w:rPr>
          <w:sz w:val="28"/>
          <w:szCs w:val="28"/>
        </w:rPr>
        <w:t xml:space="preserve">the crowd threw </w:t>
      </w:r>
      <w:r w:rsidRPr="00A56B1F">
        <w:rPr>
          <w:sz w:val="28"/>
          <w:szCs w:val="28"/>
        </w:rPr>
        <w:t>some of them</w:t>
      </w:r>
      <w:r w:rsidR="00E4331A" w:rsidRPr="00A56B1F">
        <w:rPr>
          <w:sz w:val="28"/>
          <w:szCs w:val="28"/>
        </w:rPr>
        <w:t>. T</w:t>
      </w:r>
      <w:r w:rsidRPr="00A56B1F">
        <w:rPr>
          <w:sz w:val="28"/>
          <w:szCs w:val="28"/>
        </w:rPr>
        <w:t>he police were attacked directly to try to stop the arrests and free the people in the paddy wagon.  The</w:t>
      </w:r>
      <w:r w:rsidR="00E4331A" w:rsidRPr="00A56B1F">
        <w:rPr>
          <w:sz w:val="28"/>
          <w:szCs w:val="28"/>
        </w:rPr>
        <w:t xml:space="preserve"> six police officers </w:t>
      </w:r>
      <w:r w:rsidRPr="00A56B1F">
        <w:rPr>
          <w:sz w:val="28"/>
          <w:szCs w:val="28"/>
        </w:rPr>
        <w:t>then quickly retreated inside the bar.</w:t>
      </w:r>
      <w:r w:rsidR="00E4331A" w:rsidRPr="00A56B1F">
        <w:rPr>
          <w:sz w:val="28"/>
          <w:szCs w:val="28"/>
        </w:rPr>
        <w:t xml:space="preserve">  All the people inside the paddy wagon escaped.</w:t>
      </w:r>
      <w:r w:rsidRPr="00A56B1F">
        <w:rPr>
          <w:sz w:val="28"/>
          <w:szCs w:val="28"/>
        </w:rPr>
        <w:t xml:space="preserve">  A parking meter was pried loose and used as a battering ram.  A trash can was also thrown through the front.</w:t>
      </w:r>
    </w:p>
    <w:p w:rsidR="00FB45EC" w:rsidRPr="00A56B1F" w:rsidRDefault="00420059">
      <w:pPr>
        <w:rPr>
          <w:sz w:val="28"/>
          <w:szCs w:val="28"/>
        </w:rPr>
      </w:pPr>
      <w:r w:rsidRPr="00A56B1F">
        <w:rPr>
          <w:sz w:val="28"/>
          <w:szCs w:val="28"/>
        </w:rPr>
        <w:t>After the riot started, t</w:t>
      </w:r>
      <w:r w:rsidR="00FB6D59" w:rsidRPr="00A56B1F">
        <w:rPr>
          <w:sz w:val="28"/>
          <w:szCs w:val="28"/>
        </w:rPr>
        <w:t xml:space="preserve">he </w:t>
      </w:r>
      <w:r w:rsidR="0009704B" w:rsidRPr="00A56B1F">
        <w:rPr>
          <w:sz w:val="28"/>
          <w:szCs w:val="28"/>
        </w:rPr>
        <w:t>Seymour Pine and the five other police officers</w:t>
      </w:r>
      <w:r w:rsidR="00FB6D59" w:rsidRPr="00A56B1F">
        <w:rPr>
          <w:sz w:val="28"/>
          <w:szCs w:val="28"/>
        </w:rPr>
        <w:t xml:space="preserve"> were barricaded in the bar with a reporter and a number of patrons and bar employees for a long time</w:t>
      </w:r>
      <w:r w:rsidR="0009704B" w:rsidRPr="00A56B1F">
        <w:rPr>
          <w:sz w:val="28"/>
          <w:szCs w:val="28"/>
        </w:rPr>
        <w:t xml:space="preserve">, </w:t>
      </w:r>
      <w:r w:rsidR="00FB6D59" w:rsidRPr="00A56B1F">
        <w:rPr>
          <w:sz w:val="28"/>
          <w:szCs w:val="28"/>
        </w:rPr>
        <w:t xml:space="preserve">about 20 or 30 minutes.  Their calls for back up were mysteriously </w:t>
      </w:r>
      <w:r w:rsidR="00FB45EC" w:rsidRPr="00A56B1F">
        <w:rPr>
          <w:sz w:val="28"/>
          <w:szCs w:val="28"/>
        </w:rPr>
        <w:t>countermanded – probably by the local precinct police that were receiving payoffs.  They did not receive back up until one of the women undercover cops squeezed through a vent in the roof and escaped out the back, going to the local fire station to call for support.  The Fire Department arrived first.</w:t>
      </w:r>
    </w:p>
    <w:p w:rsidR="00CF72B3" w:rsidRPr="00A56B1F" w:rsidRDefault="00EB005A" w:rsidP="00CF72B3">
      <w:pPr>
        <w:rPr>
          <w:sz w:val="28"/>
          <w:szCs w:val="28"/>
        </w:rPr>
      </w:pPr>
      <w:r w:rsidRPr="00A56B1F">
        <w:rPr>
          <w:sz w:val="28"/>
          <w:szCs w:val="28"/>
        </w:rPr>
        <w:t xml:space="preserve">Author </w:t>
      </w:r>
      <w:r w:rsidR="002F1C72" w:rsidRPr="00A56B1F">
        <w:rPr>
          <w:sz w:val="28"/>
          <w:szCs w:val="28"/>
        </w:rPr>
        <w:t xml:space="preserve">David Carter credits </w:t>
      </w:r>
      <w:r w:rsidR="00CF72B3" w:rsidRPr="00A56B1F">
        <w:rPr>
          <w:sz w:val="28"/>
          <w:szCs w:val="28"/>
        </w:rPr>
        <w:t>Seymour Pine with preventing a blood bath</w:t>
      </w:r>
      <w:r w:rsidRPr="00A56B1F">
        <w:rPr>
          <w:sz w:val="28"/>
          <w:szCs w:val="28"/>
        </w:rPr>
        <w:t xml:space="preserve"> inside the bar</w:t>
      </w:r>
      <w:r w:rsidR="00CF72B3" w:rsidRPr="00A56B1F">
        <w:rPr>
          <w:sz w:val="28"/>
          <w:szCs w:val="28"/>
        </w:rPr>
        <w:t>, which probably would have changed history.  The rioters were very close to flooding into the bar, and the six cops were in a defensive position with guns drawn when back-up arrived.  Seymour Pine’s calm and experience</w:t>
      </w:r>
      <w:r w:rsidR="0009704B" w:rsidRPr="00A56B1F">
        <w:rPr>
          <w:sz w:val="28"/>
          <w:szCs w:val="28"/>
        </w:rPr>
        <w:t>d</w:t>
      </w:r>
      <w:r w:rsidR="00CF72B3" w:rsidRPr="00A56B1F">
        <w:rPr>
          <w:sz w:val="28"/>
          <w:szCs w:val="28"/>
        </w:rPr>
        <w:t xml:space="preserve"> leadership kept control of the situation within the bar throughout.</w:t>
      </w:r>
    </w:p>
    <w:p w:rsidR="001B2049" w:rsidRPr="00A56B1F" w:rsidRDefault="001B2049">
      <w:pPr>
        <w:rPr>
          <w:sz w:val="28"/>
          <w:szCs w:val="28"/>
        </w:rPr>
      </w:pPr>
      <w:r w:rsidRPr="00A56B1F">
        <w:rPr>
          <w:sz w:val="28"/>
          <w:szCs w:val="28"/>
        </w:rPr>
        <w:t xml:space="preserve">The riot police that marched in phalanx with clubs and shields was known then as the Tactical Patrol Force or TPF.  They were particularly brutal during the riots, gratuitously bashing people, some of which were merely observers and bystanders.  </w:t>
      </w:r>
      <w:r w:rsidR="00E01647" w:rsidRPr="00A56B1F">
        <w:rPr>
          <w:sz w:val="28"/>
          <w:szCs w:val="28"/>
        </w:rPr>
        <w:t>They beat a</w:t>
      </w:r>
      <w:r w:rsidR="0009704B" w:rsidRPr="00A56B1F">
        <w:rPr>
          <w:sz w:val="28"/>
          <w:szCs w:val="28"/>
        </w:rPr>
        <w:t xml:space="preserve"> local </w:t>
      </w:r>
      <w:r w:rsidR="00912ACA" w:rsidRPr="00A56B1F">
        <w:rPr>
          <w:sz w:val="28"/>
          <w:szCs w:val="28"/>
        </w:rPr>
        <w:t>heterosexual</w:t>
      </w:r>
      <w:r w:rsidR="0009704B" w:rsidRPr="00A56B1F">
        <w:rPr>
          <w:sz w:val="28"/>
          <w:szCs w:val="28"/>
        </w:rPr>
        <w:t xml:space="preserve"> </w:t>
      </w:r>
      <w:proofErr w:type="spellStart"/>
      <w:r w:rsidR="0009704B" w:rsidRPr="00A56B1F">
        <w:rPr>
          <w:sz w:val="28"/>
          <w:szCs w:val="28"/>
        </w:rPr>
        <w:t>couple</w:t>
      </w:r>
      <w:proofErr w:type="spellEnd"/>
      <w:r w:rsidR="0009704B" w:rsidRPr="00A56B1F">
        <w:rPr>
          <w:sz w:val="28"/>
          <w:szCs w:val="28"/>
        </w:rPr>
        <w:t xml:space="preserve"> </w:t>
      </w:r>
      <w:r w:rsidR="00E01647" w:rsidRPr="00A56B1F">
        <w:rPr>
          <w:sz w:val="28"/>
          <w:szCs w:val="28"/>
        </w:rPr>
        <w:t>who</w:t>
      </w:r>
      <w:r w:rsidR="0009704B" w:rsidRPr="00A56B1F">
        <w:rPr>
          <w:sz w:val="28"/>
          <w:szCs w:val="28"/>
        </w:rPr>
        <w:t xml:space="preserve"> just happened to be walking down </w:t>
      </w:r>
      <w:r w:rsidR="002F1C72" w:rsidRPr="00A56B1F">
        <w:rPr>
          <w:sz w:val="28"/>
          <w:szCs w:val="28"/>
        </w:rPr>
        <w:t>Christopher S</w:t>
      </w:r>
      <w:r w:rsidR="0009704B" w:rsidRPr="00A56B1F">
        <w:rPr>
          <w:sz w:val="28"/>
          <w:szCs w:val="28"/>
        </w:rPr>
        <w:t>treet.</w:t>
      </w:r>
    </w:p>
    <w:p w:rsidR="00CA0380" w:rsidRPr="00A56B1F" w:rsidRDefault="00CA0380">
      <w:pPr>
        <w:rPr>
          <w:sz w:val="28"/>
          <w:szCs w:val="28"/>
        </w:rPr>
      </w:pPr>
      <w:r w:rsidRPr="00A56B1F">
        <w:rPr>
          <w:sz w:val="28"/>
          <w:szCs w:val="28"/>
        </w:rPr>
        <w:t xml:space="preserve">The kick line in front of the TPF </w:t>
      </w:r>
      <w:r w:rsidR="00B04F89" w:rsidRPr="00A56B1F">
        <w:rPr>
          <w:sz w:val="28"/>
          <w:szCs w:val="28"/>
        </w:rPr>
        <w:t xml:space="preserve">was used repeatedly during the night.  The song they sang was exactly the song </w:t>
      </w:r>
      <w:r w:rsidR="00E01647" w:rsidRPr="00A56B1F">
        <w:rPr>
          <w:sz w:val="28"/>
          <w:szCs w:val="28"/>
        </w:rPr>
        <w:t>described</w:t>
      </w:r>
      <w:r w:rsidR="00B04F89" w:rsidRPr="00A56B1F">
        <w:rPr>
          <w:sz w:val="28"/>
          <w:szCs w:val="28"/>
        </w:rPr>
        <w:t xml:space="preserve"> in the movie.</w:t>
      </w:r>
    </w:p>
    <w:p w:rsidR="001B2049" w:rsidRPr="00A56B1F" w:rsidRDefault="00147B3A">
      <w:pPr>
        <w:rPr>
          <w:sz w:val="28"/>
          <w:szCs w:val="28"/>
        </w:rPr>
      </w:pPr>
      <w:r w:rsidRPr="00A56B1F">
        <w:rPr>
          <w:sz w:val="28"/>
          <w:szCs w:val="28"/>
        </w:rPr>
        <w:t>The riots lasted for hours that night.  The fiercest fighters, by far, were the drag queens and the street kids.</w:t>
      </w:r>
      <w:r w:rsidR="001B2049" w:rsidRPr="00A56B1F">
        <w:rPr>
          <w:sz w:val="28"/>
          <w:szCs w:val="28"/>
        </w:rPr>
        <w:t xml:space="preserve">  The street kids taunted the TPF until they would march toward them, and then run around the back streets and taunt them from behind.  The TPF was particularly ineffective that night and did not shut off a controllable perimeter around the riot area and control the streets within.</w:t>
      </w:r>
    </w:p>
    <w:p w:rsidR="001B2049" w:rsidRPr="00A56B1F" w:rsidRDefault="001B2049">
      <w:pPr>
        <w:rPr>
          <w:sz w:val="28"/>
          <w:szCs w:val="28"/>
        </w:rPr>
      </w:pPr>
      <w:r w:rsidRPr="00A56B1F">
        <w:rPr>
          <w:sz w:val="28"/>
          <w:szCs w:val="28"/>
        </w:rPr>
        <w:t>The street kids were mainly effeminate middle class white kids, disowned or disaffected from their families.</w:t>
      </w:r>
    </w:p>
    <w:p w:rsidR="00147B3A" w:rsidRPr="00A56B1F" w:rsidRDefault="001B2049">
      <w:pPr>
        <w:rPr>
          <w:sz w:val="28"/>
          <w:szCs w:val="28"/>
        </w:rPr>
      </w:pPr>
      <w:r w:rsidRPr="00A56B1F">
        <w:rPr>
          <w:sz w:val="28"/>
          <w:szCs w:val="28"/>
        </w:rPr>
        <w:t xml:space="preserve">Judy Garland’s death probably was </w:t>
      </w:r>
      <w:r w:rsidRPr="00A56B1F">
        <w:rPr>
          <w:sz w:val="28"/>
          <w:szCs w:val="28"/>
          <w:u w:val="single"/>
        </w:rPr>
        <w:t>not</w:t>
      </w:r>
      <w:r w:rsidRPr="00A56B1F">
        <w:rPr>
          <w:sz w:val="28"/>
          <w:szCs w:val="28"/>
        </w:rPr>
        <w:t xml:space="preserve"> a cause of the riots.  Judy Garland was associated with older middle class gay men, not the drag queens or the street youth that actually rioted.   </w:t>
      </w:r>
      <w:r w:rsidR="00147B3A" w:rsidRPr="00A56B1F">
        <w:rPr>
          <w:sz w:val="28"/>
          <w:szCs w:val="28"/>
        </w:rPr>
        <w:t xml:space="preserve">  </w:t>
      </w:r>
    </w:p>
    <w:p w:rsidR="00147B3A" w:rsidRPr="00A56B1F" w:rsidRDefault="00147B3A">
      <w:pPr>
        <w:rPr>
          <w:sz w:val="28"/>
          <w:szCs w:val="28"/>
        </w:rPr>
      </w:pPr>
    </w:p>
    <w:p w:rsidR="00147B3A" w:rsidRPr="00A56B1F" w:rsidRDefault="00147B3A">
      <w:pPr>
        <w:rPr>
          <w:sz w:val="28"/>
          <w:szCs w:val="28"/>
        </w:rPr>
      </w:pPr>
      <w:r w:rsidRPr="00A56B1F">
        <w:rPr>
          <w:sz w:val="28"/>
          <w:szCs w:val="28"/>
        </w:rPr>
        <w:t>The t</w:t>
      </w:r>
      <w:r w:rsidR="00B04F89" w:rsidRPr="00A56B1F">
        <w:rPr>
          <w:sz w:val="28"/>
          <w:szCs w:val="28"/>
        </w:rPr>
        <w:t>hree</w:t>
      </w:r>
      <w:r w:rsidRPr="00A56B1F">
        <w:rPr>
          <w:sz w:val="28"/>
          <w:szCs w:val="28"/>
        </w:rPr>
        <w:t xml:space="preserve"> biggest “revelations” that was felt both by the cops and the general community was that </w:t>
      </w:r>
    </w:p>
    <w:p w:rsidR="00147B3A" w:rsidRPr="00A56B1F" w:rsidRDefault="00147B3A" w:rsidP="00147B3A">
      <w:pPr>
        <w:pStyle w:val="ListParagraph"/>
        <w:numPr>
          <w:ilvl w:val="0"/>
          <w:numId w:val="1"/>
        </w:numPr>
        <w:rPr>
          <w:sz w:val="28"/>
          <w:szCs w:val="28"/>
        </w:rPr>
      </w:pPr>
      <w:r w:rsidRPr="00A56B1F">
        <w:rPr>
          <w:sz w:val="28"/>
          <w:szCs w:val="28"/>
        </w:rPr>
        <w:t>The police could be overwhelmed and humiliated.</w:t>
      </w:r>
    </w:p>
    <w:p w:rsidR="00B04F89" w:rsidRPr="00A56B1F" w:rsidRDefault="00147B3A" w:rsidP="00147B3A">
      <w:pPr>
        <w:pStyle w:val="ListParagraph"/>
        <w:numPr>
          <w:ilvl w:val="0"/>
          <w:numId w:val="1"/>
        </w:numPr>
        <w:rPr>
          <w:sz w:val="28"/>
          <w:szCs w:val="28"/>
        </w:rPr>
      </w:pPr>
      <w:r w:rsidRPr="00A56B1F">
        <w:rPr>
          <w:sz w:val="28"/>
          <w:szCs w:val="28"/>
        </w:rPr>
        <w:t>Drag Queens, supposedly weak and silly, could fight</w:t>
      </w:r>
      <w:r w:rsidR="00B04F89" w:rsidRPr="00A56B1F">
        <w:rPr>
          <w:sz w:val="28"/>
          <w:szCs w:val="28"/>
        </w:rPr>
        <w:t>.</w:t>
      </w:r>
    </w:p>
    <w:p w:rsidR="00CA0380" w:rsidRPr="00A56B1F" w:rsidRDefault="00B04F89" w:rsidP="00147B3A">
      <w:pPr>
        <w:pStyle w:val="ListParagraph"/>
        <w:numPr>
          <w:ilvl w:val="0"/>
          <w:numId w:val="1"/>
        </w:numPr>
        <w:rPr>
          <w:sz w:val="28"/>
          <w:szCs w:val="28"/>
        </w:rPr>
      </w:pPr>
      <w:r w:rsidRPr="00A56B1F">
        <w:rPr>
          <w:sz w:val="28"/>
          <w:szCs w:val="28"/>
        </w:rPr>
        <w:t>The police (or at least some of them) actually were impressed by the gays that fought back, and appreciated the camp humor used by them</w:t>
      </w:r>
      <w:r w:rsidR="00147B3A" w:rsidRPr="00A56B1F">
        <w:rPr>
          <w:sz w:val="28"/>
          <w:szCs w:val="28"/>
        </w:rPr>
        <w:t xml:space="preserve">.   </w:t>
      </w:r>
    </w:p>
    <w:p w:rsidR="003B3C36" w:rsidRPr="00A56B1F" w:rsidRDefault="003B3C36" w:rsidP="00CA0380">
      <w:pPr>
        <w:rPr>
          <w:sz w:val="28"/>
          <w:szCs w:val="28"/>
        </w:rPr>
      </w:pPr>
    </w:p>
    <w:p w:rsidR="00B04F89" w:rsidRPr="00A56B1F" w:rsidRDefault="00CA0380" w:rsidP="00CA0380">
      <w:pPr>
        <w:rPr>
          <w:sz w:val="28"/>
          <w:szCs w:val="28"/>
        </w:rPr>
      </w:pPr>
      <w:r w:rsidRPr="00A56B1F">
        <w:rPr>
          <w:sz w:val="28"/>
          <w:szCs w:val="28"/>
        </w:rPr>
        <w:t xml:space="preserve">The riots were on a Friday Night.  They started again on Saturday night, with more vehemence and violence on both sides.  The police learned from their mistakes on </w:t>
      </w:r>
      <w:r w:rsidR="00B04F89" w:rsidRPr="00A56B1F">
        <w:rPr>
          <w:sz w:val="28"/>
          <w:szCs w:val="28"/>
        </w:rPr>
        <w:t>Friday and did a better job of crowd control Saturday night.</w:t>
      </w:r>
      <w:r w:rsidR="002F1C72" w:rsidRPr="00A56B1F">
        <w:rPr>
          <w:sz w:val="28"/>
          <w:szCs w:val="28"/>
        </w:rPr>
        <w:t xml:space="preserve">  However the gay anger was also greater.</w:t>
      </w:r>
      <w:r w:rsidR="00B04F89" w:rsidRPr="00A56B1F">
        <w:rPr>
          <w:sz w:val="28"/>
          <w:szCs w:val="28"/>
        </w:rPr>
        <w:t xml:space="preserve">  The riots continued on Sunday but were much smaller.  Monday and Tuesday were quiet, but Wednesday night had a short, but very intense, outbreak of violence.</w:t>
      </w:r>
    </w:p>
    <w:p w:rsidR="00A3674D" w:rsidRPr="00A56B1F" w:rsidRDefault="00B04F89" w:rsidP="00CA0380">
      <w:pPr>
        <w:rPr>
          <w:sz w:val="28"/>
          <w:szCs w:val="28"/>
        </w:rPr>
      </w:pPr>
      <w:r w:rsidRPr="00A56B1F">
        <w:rPr>
          <w:sz w:val="28"/>
          <w:szCs w:val="28"/>
        </w:rPr>
        <w:t xml:space="preserve">The effect of the riots was almost immediate.  </w:t>
      </w:r>
      <w:r w:rsidR="00A3674D" w:rsidRPr="00A56B1F">
        <w:rPr>
          <w:sz w:val="28"/>
          <w:szCs w:val="28"/>
        </w:rPr>
        <w:t xml:space="preserve">  One of the fanciest straight dance clubs invited gay patrons for a special Sunday night straight-gay mixer the next weekend.   It was not very successful, however, and was not repeated.  </w:t>
      </w:r>
    </w:p>
    <w:p w:rsidR="00B04F89" w:rsidRPr="00A56B1F" w:rsidRDefault="00A3674D" w:rsidP="00CA0380">
      <w:pPr>
        <w:rPr>
          <w:sz w:val="28"/>
          <w:szCs w:val="28"/>
        </w:rPr>
      </w:pPr>
      <w:r w:rsidRPr="00A56B1F">
        <w:rPr>
          <w:sz w:val="28"/>
          <w:szCs w:val="28"/>
        </w:rPr>
        <w:t>Mayor Lindsey quickly stopped the police harassment of gay bars, allowing legitimate, non-Mafia gay establishments to start opening.</w:t>
      </w:r>
      <w:r w:rsidR="00B04F89" w:rsidRPr="00A56B1F">
        <w:rPr>
          <w:sz w:val="28"/>
          <w:szCs w:val="28"/>
        </w:rPr>
        <w:t xml:space="preserve"> </w:t>
      </w:r>
    </w:p>
    <w:p w:rsidR="00B04F89" w:rsidRPr="00A56B1F" w:rsidRDefault="00B04F89" w:rsidP="00CA0380">
      <w:pPr>
        <w:rPr>
          <w:sz w:val="28"/>
          <w:szCs w:val="28"/>
        </w:rPr>
      </w:pPr>
      <w:r w:rsidRPr="00A56B1F">
        <w:rPr>
          <w:sz w:val="28"/>
          <w:szCs w:val="28"/>
        </w:rPr>
        <w:t xml:space="preserve">The Gay Liberation Front formed within a few weeks of the riots.  It was very active, but disorganized and militantly Marxist, and only lasted until October.  A group of activists broke off from the Gay Liberation Front to form a more focused group that fall, The Gay Activist Alliance.  It became a very successful and effective gay rights group in the early 1970’s.  </w:t>
      </w:r>
    </w:p>
    <w:p w:rsidR="00B04F89" w:rsidRPr="00A56B1F" w:rsidRDefault="00B04F89" w:rsidP="00CA0380">
      <w:pPr>
        <w:rPr>
          <w:sz w:val="28"/>
          <w:szCs w:val="28"/>
        </w:rPr>
      </w:pPr>
      <w:r w:rsidRPr="00A56B1F">
        <w:rPr>
          <w:sz w:val="28"/>
          <w:szCs w:val="28"/>
        </w:rPr>
        <w:t xml:space="preserve">The homophile Mattachine Society tried to lead the reaction to the riots, but they were viewed as stodgy and ineffective by the young people most involved in activism at the time, and they </w:t>
      </w:r>
      <w:r w:rsidR="00F33A01" w:rsidRPr="00A56B1F">
        <w:rPr>
          <w:sz w:val="28"/>
          <w:szCs w:val="28"/>
        </w:rPr>
        <w:t>gradually</w:t>
      </w:r>
      <w:r w:rsidRPr="00A56B1F">
        <w:rPr>
          <w:sz w:val="28"/>
          <w:szCs w:val="28"/>
        </w:rPr>
        <w:t xml:space="preserve"> became insignificant in the gay rights struggle.</w:t>
      </w:r>
      <w:r w:rsidR="00A3674D" w:rsidRPr="00A56B1F">
        <w:rPr>
          <w:sz w:val="28"/>
          <w:szCs w:val="28"/>
        </w:rPr>
        <w:t xml:space="preserve">  Stonewall was very much a generational change.</w:t>
      </w:r>
      <w:r w:rsidRPr="00A56B1F">
        <w:rPr>
          <w:sz w:val="28"/>
          <w:szCs w:val="28"/>
        </w:rPr>
        <w:t xml:space="preserve"> </w:t>
      </w:r>
    </w:p>
    <w:p w:rsidR="002E733A" w:rsidRPr="00A56B1F" w:rsidRDefault="004A4487" w:rsidP="00CA0380">
      <w:pPr>
        <w:rPr>
          <w:sz w:val="28"/>
          <w:szCs w:val="28"/>
        </w:rPr>
      </w:pPr>
      <w:r w:rsidRPr="00A56B1F">
        <w:rPr>
          <w:sz w:val="28"/>
          <w:szCs w:val="28"/>
        </w:rPr>
        <w:t xml:space="preserve">However, one of the older </w:t>
      </w:r>
      <w:proofErr w:type="gramStart"/>
      <w:r w:rsidRPr="00A56B1F">
        <w:rPr>
          <w:sz w:val="28"/>
          <w:szCs w:val="28"/>
        </w:rPr>
        <w:t>generation</w:t>
      </w:r>
      <w:proofErr w:type="gramEnd"/>
      <w:r w:rsidRPr="00A56B1F">
        <w:rPr>
          <w:sz w:val="28"/>
          <w:szCs w:val="28"/>
        </w:rPr>
        <w:t xml:space="preserve"> was extremely important.  </w:t>
      </w:r>
      <w:r w:rsidR="00B04F89" w:rsidRPr="00A56B1F">
        <w:rPr>
          <w:sz w:val="28"/>
          <w:szCs w:val="28"/>
        </w:rPr>
        <w:t xml:space="preserve">Craig </w:t>
      </w:r>
      <w:proofErr w:type="spellStart"/>
      <w:r w:rsidR="00B04F89" w:rsidRPr="00A56B1F">
        <w:rPr>
          <w:sz w:val="28"/>
          <w:szCs w:val="28"/>
        </w:rPr>
        <w:t>Rodwell</w:t>
      </w:r>
      <w:proofErr w:type="spellEnd"/>
      <w:r w:rsidR="00B04F89" w:rsidRPr="00A56B1F">
        <w:rPr>
          <w:sz w:val="28"/>
          <w:szCs w:val="28"/>
        </w:rPr>
        <w:t>, a “homophile”</w:t>
      </w:r>
      <w:r w:rsidR="00FB6D59" w:rsidRPr="00A56B1F">
        <w:rPr>
          <w:sz w:val="28"/>
          <w:szCs w:val="28"/>
        </w:rPr>
        <w:t xml:space="preserve"> </w:t>
      </w:r>
      <w:r w:rsidR="00D40F85" w:rsidRPr="00A56B1F">
        <w:rPr>
          <w:sz w:val="28"/>
          <w:szCs w:val="28"/>
        </w:rPr>
        <w:t xml:space="preserve">activist and founder of the very important “Oscar Wilde Book Store” in </w:t>
      </w:r>
      <w:r w:rsidRPr="00A56B1F">
        <w:rPr>
          <w:sz w:val="28"/>
          <w:szCs w:val="28"/>
        </w:rPr>
        <w:t>1967</w:t>
      </w:r>
      <w:r w:rsidR="00D40F85" w:rsidRPr="00A56B1F">
        <w:rPr>
          <w:sz w:val="28"/>
          <w:szCs w:val="28"/>
        </w:rPr>
        <w:t xml:space="preserve">, lead the effort to commemorate the riots with an annual pride march and festival on the last weekend of June.  His efforts were highly successful and directly lead to the pride marches now held all over the world.  He convinced the Mattachine Society to change their </w:t>
      </w:r>
      <w:r w:rsidR="002E733A" w:rsidRPr="00A56B1F">
        <w:rPr>
          <w:sz w:val="28"/>
          <w:szCs w:val="28"/>
        </w:rPr>
        <w:t xml:space="preserve">“Suit and Tie”, </w:t>
      </w:r>
      <w:r w:rsidR="00D40F85" w:rsidRPr="00A56B1F">
        <w:rPr>
          <w:sz w:val="28"/>
          <w:szCs w:val="28"/>
        </w:rPr>
        <w:t>July 4</w:t>
      </w:r>
      <w:r w:rsidR="00D40F85" w:rsidRPr="00A56B1F">
        <w:rPr>
          <w:sz w:val="28"/>
          <w:szCs w:val="28"/>
          <w:vertAlign w:val="superscript"/>
        </w:rPr>
        <w:t>th</w:t>
      </w:r>
      <w:r w:rsidR="00D40F85" w:rsidRPr="00A56B1F">
        <w:rPr>
          <w:sz w:val="28"/>
          <w:szCs w:val="28"/>
        </w:rPr>
        <w:t xml:space="preserve"> “Remembrance March” in Philadelphia, shown in the </w:t>
      </w:r>
      <w:r w:rsidR="002E733A" w:rsidRPr="00A56B1F">
        <w:rPr>
          <w:sz w:val="28"/>
          <w:szCs w:val="28"/>
        </w:rPr>
        <w:t>documentary</w:t>
      </w:r>
      <w:r w:rsidR="00D40F85" w:rsidRPr="00A56B1F">
        <w:rPr>
          <w:sz w:val="28"/>
          <w:szCs w:val="28"/>
        </w:rPr>
        <w:t xml:space="preserve">, to New York City at the end of June.  Thus, the Mattachine Society became a supporter of the new march, and the “Remembrance </w:t>
      </w:r>
      <w:r w:rsidR="007E487E" w:rsidRPr="00A56B1F">
        <w:rPr>
          <w:sz w:val="28"/>
          <w:szCs w:val="28"/>
        </w:rPr>
        <w:t>M</w:t>
      </w:r>
      <w:r w:rsidR="00D40F85" w:rsidRPr="00A56B1F">
        <w:rPr>
          <w:sz w:val="28"/>
          <w:szCs w:val="28"/>
        </w:rPr>
        <w:t>arches” from 1965 to 1969 became the direct predecessors of the current New York City Pride March held to this day.</w:t>
      </w:r>
      <w:r w:rsidR="00DB25DF" w:rsidRPr="00A56B1F">
        <w:rPr>
          <w:sz w:val="28"/>
          <w:szCs w:val="28"/>
        </w:rPr>
        <w:t xml:space="preserve">  </w:t>
      </w:r>
    </w:p>
    <w:p w:rsidR="00573DCE" w:rsidRPr="00A56B1F" w:rsidRDefault="00DB25DF" w:rsidP="00CA0380">
      <w:pPr>
        <w:rPr>
          <w:sz w:val="28"/>
          <w:szCs w:val="28"/>
        </w:rPr>
      </w:pPr>
      <w:r w:rsidRPr="00A56B1F">
        <w:rPr>
          <w:sz w:val="28"/>
          <w:szCs w:val="28"/>
        </w:rPr>
        <w:t xml:space="preserve">New York, Los Angeles, and Chicago all held pride marches one year after the riots, in June 1970.  </w:t>
      </w:r>
      <w:r w:rsidR="002E733A" w:rsidRPr="00A56B1F">
        <w:rPr>
          <w:sz w:val="28"/>
          <w:szCs w:val="28"/>
        </w:rPr>
        <w:t xml:space="preserve">New York’s march was as described, starting with a small cadre of marchers in Greenwich Village and growing to thousands as they reached Central Park.  They went up </w:t>
      </w:r>
      <w:r w:rsidR="00573DCE" w:rsidRPr="00A56B1F">
        <w:rPr>
          <w:sz w:val="28"/>
          <w:szCs w:val="28"/>
        </w:rPr>
        <w:t>Sixth</w:t>
      </w:r>
      <w:r w:rsidR="002E733A" w:rsidRPr="00A56B1F">
        <w:rPr>
          <w:sz w:val="28"/>
          <w:szCs w:val="28"/>
        </w:rPr>
        <w:t xml:space="preserve"> Avenue, ins</w:t>
      </w:r>
      <w:r w:rsidR="00573DCE" w:rsidRPr="00A56B1F">
        <w:rPr>
          <w:sz w:val="28"/>
          <w:szCs w:val="28"/>
        </w:rPr>
        <w:t>t</w:t>
      </w:r>
      <w:r w:rsidR="002E733A" w:rsidRPr="00A56B1F">
        <w:rPr>
          <w:sz w:val="28"/>
          <w:szCs w:val="28"/>
        </w:rPr>
        <w:t>ead of down Fifth Avenue, as they do today.</w:t>
      </w:r>
      <w:r w:rsidR="00573DCE" w:rsidRPr="00A56B1F">
        <w:rPr>
          <w:sz w:val="28"/>
          <w:szCs w:val="28"/>
        </w:rPr>
        <w:t xml:space="preserve">  A first person account of that march can be read here:</w:t>
      </w:r>
    </w:p>
    <w:p w:rsidR="00573DCE" w:rsidRPr="00A56B1F" w:rsidRDefault="00673AE1" w:rsidP="00CA0380">
      <w:pPr>
        <w:rPr>
          <w:sz w:val="28"/>
          <w:szCs w:val="28"/>
        </w:rPr>
      </w:pPr>
      <w:hyperlink r:id="rId6" w:history="1">
        <w:r w:rsidRPr="00A56B1F">
          <w:rPr>
            <w:rStyle w:val="Hyperlink"/>
            <w:sz w:val="28"/>
            <w:szCs w:val="28"/>
          </w:rPr>
          <w:t>http://www.villagevoice.com/news/1970-a-first-person-account-of-the-first-gay-pride-march-6429338</w:t>
        </w:r>
      </w:hyperlink>
    </w:p>
    <w:p w:rsidR="00673AE1" w:rsidRPr="00A56B1F" w:rsidRDefault="00DB25DF" w:rsidP="00CA0380">
      <w:pPr>
        <w:rPr>
          <w:sz w:val="28"/>
          <w:szCs w:val="28"/>
        </w:rPr>
      </w:pPr>
      <w:r w:rsidRPr="00A56B1F">
        <w:rPr>
          <w:sz w:val="28"/>
          <w:szCs w:val="28"/>
        </w:rPr>
        <w:t>Chicago’s first Pride Parade had about 150 to 200 marchers.</w:t>
      </w:r>
      <w:r w:rsidR="004A4487" w:rsidRPr="00A56B1F">
        <w:rPr>
          <w:sz w:val="28"/>
          <w:szCs w:val="28"/>
        </w:rPr>
        <w:t xml:space="preserve">  </w:t>
      </w:r>
      <w:r w:rsidR="00816B18" w:rsidRPr="00A56B1F">
        <w:rPr>
          <w:sz w:val="28"/>
          <w:szCs w:val="28"/>
        </w:rPr>
        <w:t xml:space="preserve">It went from </w:t>
      </w:r>
      <w:r w:rsidR="00673AE1" w:rsidRPr="00A56B1F">
        <w:rPr>
          <w:sz w:val="28"/>
          <w:szCs w:val="28"/>
        </w:rPr>
        <w:t>Bughouse Square, down Dearborn to Chicago Avenue, east to the Water Tower, then south on Michigan Avenue to the Civic Center (now Daley Plaza)</w:t>
      </w:r>
      <w:r w:rsidR="00816B18" w:rsidRPr="00A56B1F">
        <w:rPr>
          <w:sz w:val="28"/>
          <w:szCs w:val="28"/>
        </w:rPr>
        <w:t>.</w:t>
      </w:r>
    </w:p>
    <w:p w:rsidR="00673AE1" w:rsidRPr="00A56B1F" w:rsidRDefault="00673AE1" w:rsidP="00CA0380">
      <w:pPr>
        <w:rPr>
          <w:sz w:val="28"/>
          <w:szCs w:val="28"/>
        </w:rPr>
      </w:pPr>
      <w:r w:rsidRPr="00A56B1F">
        <w:rPr>
          <w:sz w:val="28"/>
          <w:szCs w:val="28"/>
        </w:rPr>
        <w:t>True to form, the first Los Angeles march in 1970 was a full-fledged parade with floats up Hollywood Boulevard, with about 1,000 participants.  A description can be read here:</w:t>
      </w:r>
    </w:p>
    <w:p w:rsidR="00673AE1" w:rsidRPr="00A56B1F" w:rsidRDefault="00673AE1" w:rsidP="00CA0380">
      <w:pPr>
        <w:rPr>
          <w:sz w:val="28"/>
          <w:szCs w:val="28"/>
        </w:rPr>
      </w:pPr>
      <w:hyperlink r:id="rId7" w:history="1">
        <w:r w:rsidRPr="00A56B1F">
          <w:rPr>
            <w:rStyle w:val="Hyperlink"/>
            <w:sz w:val="28"/>
            <w:szCs w:val="28"/>
          </w:rPr>
          <w:t>http://www.advocate.com/pride/2014/06/05/tbt-what-gay-pride-looked-1970</w:t>
        </w:r>
      </w:hyperlink>
    </w:p>
    <w:p w:rsidR="00573DCE" w:rsidRPr="00A56B1F" w:rsidRDefault="00766A52" w:rsidP="00CA0380">
      <w:pPr>
        <w:rPr>
          <w:sz w:val="28"/>
          <w:szCs w:val="28"/>
        </w:rPr>
      </w:pPr>
      <w:r w:rsidRPr="00A56B1F">
        <w:rPr>
          <w:sz w:val="28"/>
          <w:szCs w:val="28"/>
        </w:rPr>
        <w:t>The first gay student group at the University of Illinois Urbana-Champaign organized very soon after.</w:t>
      </w:r>
    </w:p>
    <w:p w:rsidR="008279F4" w:rsidRPr="00A56B1F" w:rsidRDefault="00766A52" w:rsidP="00CA0380">
      <w:pPr>
        <w:rPr>
          <w:sz w:val="28"/>
          <w:szCs w:val="28"/>
        </w:rPr>
      </w:pPr>
      <w:r w:rsidRPr="00A56B1F">
        <w:rPr>
          <w:sz w:val="28"/>
          <w:szCs w:val="28"/>
        </w:rPr>
        <w:t>Stonewall was just a spark that ignited a tinderbox of repressed feelings and anger in the gay communities of the time.  In that respect it was similar to the storming of the Bastille starting the French Revolution.  There had been similar riots before,</w:t>
      </w:r>
      <w:r w:rsidR="00816B18" w:rsidRPr="00A56B1F">
        <w:rPr>
          <w:sz w:val="28"/>
          <w:szCs w:val="28"/>
        </w:rPr>
        <w:t xml:space="preserve"> including the Compton Cafeteria Riot in San Francisco during August </w:t>
      </w:r>
      <w:proofErr w:type="gramStart"/>
      <w:r w:rsidR="00816B18" w:rsidRPr="00A56B1F">
        <w:rPr>
          <w:sz w:val="28"/>
          <w:szCs w:val="28"/>
        </w:rPr>
        <w:t>1966,</w:t>
      </w:r>
      <w:proofErr w:type="gramEnd"/>
      <w:r w:rsidR="00816B18" w:rsidRPr="00A56B1F">
        <w:rPr>
          <w:sz w:val="28"/>
          <w:szCs w:val="28"/>
        </w:rPr>
        <w:t xml:space="preserve"> and </w:t>
      </w:r>
      <w:r w:rsidRPr="00A56B1F">
        <w:rPr>
          <w:sz w:val="28"/>
          <w:szCs w:val="28"/>
        </w:rPr>
        <w:t>the Black Cat Riots in Los Angeles</w:t>
      </w:r>
      <w:r w:rsidR="00CD3CAE" w:rsidRPr="00A56B1F">
        <w:rPr>
          <w:sz w:val="28"/>
          <w:szCs w:val="28"/>
        </w:rPr>
        <w:t xml:space="preserve"> on New Year</w:t>
      </w:r>
      <w:r w:rsidR="00FB6462" w:rsidRPr="00A56B1F">
        <w:rPr>
          <w:sz w:val="28"/>
          <w:szCs w:val="28"/>
        </w:rPr>
        <w:t>’</w:t>
      </w:r>
      <w:r w:rsidR="00CD3CAE" w:rsidRPr="00A56B1F">
        <w:rPr>
          <w:sz w:val="28"/>
          <w:szCs w:val="28"/>
        </w:rPr>
        <w:t>s Eve, December 31, 1966.  That night the L.A. police raided the Black Cat Tavern with very similar results to Stonewall two and half years later.  Those riots led to the founding of The Advocate magazine, which is still publishing, and the organization of the Metropolitan Community Church as the first gay-affirming denomination.  However the Black Cat Riots did not lead to the startling change in attitude and organization</w:t>
      </w:r>
      <w:r w:rsidR="007045F5" w:rsidRPr="00A56B1F">
        <w:rPr>
          <w:sz w:val="28"/>
          <w:szCs w:val="28"/>
        </w:rPr>
        <w:t xml:space="preserve"> among gay people</w:t>
      </w:r>
      <w:r w:rsidR="00CD3CAE" w:rsidRPr="00A56B1F">
        <w:rPr>
          <w:sz w:val="28"/>
          <w:szCs w:val="28"/>
        </w:rPr>
        <w:t xml:space="preserve"> that happened after the Stonewall Riots.</w:t>
      </w:r>
      <w:r w:rsidR="007045F5" w:rsidRPr="00A56B1F">
        <w:rPr>
          <w:sz w:val="28"/>
          <w:szCs w:val="28"/>
        </w:rPr>
        <w:t xml:space="preserve">  That change, much more than the actual event itself, is the lasting world-wide legacy of Stonewall.</w:t>
      </w:r>
      <w:r w:rsidR="00CD3CAE" w:rsidRPr="00A56B1F">
        <w:rPr>
          <w:sz w:val="28"/>
          <w:szCs w:val="28"/>
        </w:rPr>
        <w:t xml:space="preserve"> </w:t>
      </w:r>
      <w:r w:rsidRPr="00A56B1F">
        <w:rPr>
          <w:sz w:val="28"/>
          <w:szCs w:val="28"/>
        </w:rPr>
        <w:t xml:space="preserve"> </w:t>
      </w:r>
      <w:r w:rsidR="00DB25DF" w:rsidRPr="00A56B1F">
        <w:rPr>
          <w:sz w:val="28"/>
          <w:szCs w:val="28"/>
        </w:rPr>
        <w:t xml:space="preserve"> </w:t>
      </w:r>
      <w:r w:rsidR="00D40F85" w:rsidRPr="00A56B1F">
        <w:rPr>
          <w:sz w:val="28"/>
          <w:szCs w:val="28"/>
        </w:rPr>
        <w:t xml:space="preserve"> </w:t>
      </w:r>
      <w:r w:rsidR="00FB6D59" w:rsidRPr="00A56B1F">
        <w:rPr>
          <w:sz w:val="28"/>
          <w:szCs w:val="28"/>
        </w:rPr>
        <w:t xml:space="preserve"> </w:t>
      </w:r>
      <w:r w:rsidR="00982F8B" w:rsidRPr="00A56B1F">
        <w:rPr>
          <w:sz w:val="28"/>
          <w:szCs w:val="28"/>
        </w:rPr>
        <w:t xml:space="preserve">  </w:t>
      </w:r>
    </w:p>
    <w:p w:rsidR="00DD42B1" w:rsidRPr="00A56B1F" w:rsidRDefault="00DD42B1">
      <w:pPr>
        <w:rPr>
          <w:sz w:val="28"/>
          <w:szCs w:val="28"/>
        </w:rPr>
      </w:pPr>
    </w:p>
    <w:p w:rsidR="00DD42B1" w:rsidRPr="00DD42B1" w:rsidRDefault="00DD42B1">
      <w:pPr>
        <w:rPr>
          <w:sz w:val="32"/>
          <w:szCs w:val="32"/>
        </w:rPr>
      </w:pPr>
    </w:p>
    <w:sectPr w:rsidR="00DD42B1" w:rsidRPr="00DD42B1" w:rsidSect="00E961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7623E"/>
    <w:multiLevelType w:val="hybridMultilevel"/>
    <w:tmpl w:val="C71AEA3E"/>
    <w:lvl w:ilvl="0" w:tplc="62E2D39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DD42B1"/>
    <w:rsid w:val="00002517"/>
    <w:rsid w:val="00007A1E"/>
    <w:rsid w:val="0009704B"/>
    <w:rsid w:val="00140F15"/>
    <w:rsid w:val="001429FA"/>
    <w:rsid w:val="00147B3A"/>
    <w:rsid w:val="0018042E"/>
    <w:rsid w:val="001B2049"/>
    <w:rsid w:val="002B7E6E"/>
    <w:rsid w:val="002E733A"/>
    <w:rsid w:val="002F1C72"/>
    <w:rsid w:val="00377BFA"/>
    <w:rsid w:val="003B3C36"/>
    <w:rsid w:val="003F6044"/>
    <w:rsid w:val="004027A0"/>
    <w:rsid w:val="00420059"/>
    <w:rsid w:val="004652EA"/>
    <w:rsid w:val="004A4487"/>
    <w:rsid w:val="00502564"/>
    <w:rsid w:val="005259A7"/>
    <w:rsid w:val="00573DCE"/>
    <w:rsid w:val="00673AE1"/>
    <w:rsid w:val="007045F5"/>
    <w:rsid w:val="00755929"/>
    <w:rsid w:val="00765788"/>
    <w:rsid w:val="00766A52"/>
    <w:rsid w:val="00767666"/>
    <w:rsid w:val="007E487E"/>
    <w:rsid w:val="00816B18"/>
    <w:rsid w:val="008279F4"/>
    <w:rsid w:val="008F60EA"/>
    <w:rsid w:val="00912ACA"/>
    <w:rsid w:val="00982F8B"/>
    <w:rsid w:val="009D1DB6"/>
    <w:rsid w:val="00A3674D"/>
    <w:rsid w:val="00A56B1F"/>
    <w:rsid w:val="00AC617C"/>
    <w:rsid w:val="00AC73D6"/>
    <w:rsid w:val="00B04F89"/>
    <w:rsid w:val="00B2072C"/>
    <w:rsid w:val="00B42D02"/>
    <w:rsid w:val="00B600B0"/>
    <w:rsid w:val="00CA0380"/>
    <w:rsid w:val="00CD3CAE"/>
    <w:rsid w:val="00CD4B68"/>
    <w:rsid w:val="00CF72B3"/>
    <w:rsid w:val="00D373EF"/>
    <w:rsid w:val="00D40F85"/>
    <w:rsid w:val="00D77AA6"/>
    <w:rsid w:val="00DA46BE"/>
    <w:rsid w:val="00DB25DF"/>
    <w:rsid w:val="00DD42B1"/>
    <w:rsid w:val="00E01647"/>
    <w:rsid w:val="00E4331A"/>
    <w:rsid w:val="00E56F7C"/>
    <w:rsid w:val="00E961F3"/>
    <w:rsid w:val="00EB005A"/>
    <w:rsid w:val="00F33A01"/>
    <w:rsid w:val="00F64B18"/>
    <w:rsid w:val="00F7465C"/>
    <w:rsid w:val="00FB45EC"/>
    <w:rsid w:val="00FB6462"/>
    <w:rsid w:val="00FB6D59"/>
    <w:rsid w:val="00FF5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B3A"/>
    <w:pPr>
      <w:ind w:left="720"/>
      <w:contextualSpacing/>
    </w:pPr>
  </w:style>
  <w:style w:type="character" w:styleId="Strong">
    <w:name w:val="Strong"/>
    <w:basedOn w:val="DefaultParagraphFont"/>
    <w:uiPriority w:val="22"/>
    <w:qFormat/>
    <w:rsid w:val="00B600B0"/>
    <w:rPr>
      <w:b/>
      <w:bCs/>
    </w:rPr>
  </w:style>
  <w:style w:type="character" w:styleId="Hyperlink">
    <w:name w:val="Hyperlink"/>
    <w:basedOn w:val="DefaultParagraphFont"/>
    <w:uiPriority w:val="99"/>
    <w:unhideWhenUsed/>
    <w:rsid w:val="00673A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vocate.com/pride/2014/06/05/tbt-what-gay-pride-looked-19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agevoice.com/news/1970-a-first-person-account-of-the-first-gay-pride-march-6429338" TargetMode="External"/><Relationship Id="rId5" Type="http://schemas.openxmlformats.org/officeDocument/2006/relationships/hyperlink" Target="http://www.scottbadman.com/OLLI/LGBTDocumentaries/default.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15296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8</cp:revision>
  <cp:lastPrinted>2016-03-31T04:35:00Z</cp:lastPrinted>
  <dcterms:created xsi:type="dcterms:W3CDTF">2016-03-31T03:29:00Z</dcterms:created>
  <dcterms:modified xsi:type="dcterms:W3CDTF">2016-03-31T04:41:00Z</dcterms:modified>
</cp:coreProperties>
</file>